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2"/>
        <w:gridCol w:w="7796"/>
      </w:tblGrid>
      <w:tr w:rsidR="005438A1" w:rsidTr="0017457C">
        <w:trPr>
          <w:trHeight w:val="1833"/>
        </w:trPr>
        <w:tc>
          <w:tcPr>
            <w:tcW w:w="1702" w:type="dxa"/>
          </w:tcPr>
          <w:p w:rsidR="005438A1" w:rsidRDefault="0017457C" w:rsidP="00B25954">
            <w:pPr>
              <w:pStyle w:val="Default"/>
              <w:jc w:val="center"/>
              <w:rPr>
                <w:sz w:val="32"/>
                <w:szCs w:val="32"/>
              </w:rPr>
            </w:pPr>
            <w:r w:rsidRPr="0017457C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155270</wp:posOffset>
                  </wp:positionH>
                  <wp:positionV relativeFrom="paragraph">
                    <wp:posOffset>22251</wp:posOffset>
                  </wp:positionV>
                  <wp:extent cx="653949" cy="1111910"/>
                  <wp:effectExtent l="19050" t="0" r="0" b="0"/>
                  <wp:wrapNone/>
                  <wp:docPr id="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949" cy="1111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6" w:type="dxa"/>
          </w:tcPr>
          <w:p w:rsidR="005438A1" w:rsidRPr="00765813" w:rsidRDefault="005438A1" w:rsidP="00435F1A">
            <w:pPr>
              <w:pStyle w:val="Default"/>
              <w:rPr>
                <w:b/>
                <w:bCs/>
                <w:sz w:val="8"/>
                <w:szCs w:val="8"/>
              </w:rPr>
            </w:pPr>
          </w:p>
          <w:p w:rsidR="00BD603D" w:rsidRDefault="00BD603D" w:rsidP="005438A1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5438A1" w:rsidRDefault="005438A1" w:rsidP="005438A1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:rsidR="00BD603D" w:rsidRDefault="00BD603D" w:rsidP="005438A1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BD603D">
              <w:rPr>
                <w:b/>
                <w:bCs/>
                <w:sz w:val="32"/>
                <w:szCs w:val="32"/>
                <w:cs/>
              </w:rPr>
              <w:t xml:space="preserve">(ร่าง) ประกาศ กสทช. เรื่อง แผนความถี่วิทยุกิจการประจำที่ </w:t>
            </w:r>
          </w:p>
          <w:p w:rsidR="005438A1" w:rsidRPr="002D5F3D" w:rsidRDefault="00BD603D" w:rsidP="005438A1">
            <w:pPr>
              <w:pStyle w:val="Default"/>
              <w:jc w:val="center"/>
              <w:rPr>
                <w:b/>
                <w:bCs/>
                <w:sz w:val="32"/>
                <w:szCs w:val="32"/>
                <w:cs/>
              </w:rPr>
            </w:pPr>
            <w:r w:rsidRPr="00BD603D">
              <w:rPr>
                <w:b/>
                <w:bCs/>
                <w:sz w:val="32"/>
                <w:szCs w:val="32"/>
                <w:cs/>
              </w:rPr>
              <w:t>ย่านความถี่ ๗๑-๗๖ กิกะเฮิรตซ์ (</w:t>
            </w:r>
            <w:r w:rsidRPr="00BD603D">
              <w:rPr>
                <w:b/>
                <w:bCs/>
                <w:sz w:val="32"/>
                <w:szCs w:val="32"/>
              </w:rPr>
              <w:t xml:space="preserve">GHz) </w:t>
            </w:r>
            <w:r w:rsidRPr="00BD603D">
              <w:rPr>
                <w:b/>
                <w:bCs/>
                <w:sz w:val="32"/>
                <w:szCs w:val="32"/>
                <w:cs/>
              </w:rPr>
              <w:t>และ ๘๑-๘๖ กิกะเฮิรตซ์ (</w:t>
            </w:r>
            <w:r w:rsidRPr="00BD603D">
              <w:rPr>
                <w:b/>
                <w:bCs/>
                <w:sz w:val="32"/>
                <w:szCs w:val="32"/>
              </w:rPr>
              <w:t>GHz)</w:t>
            </w:r>
          </w:p>
        </w:tc>
      </w:tr>
    </w:tbl>
    <w:p w:rsidR="005438A1" w:rsidRDefault="005438A1" w:rsidP="005438A1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438A1" w:rsidRDefault="005438A1" w:rsidP="005438A1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6237"/>
      </w:tblGrid>
      <w:tr w:rsidR="005438A1" w:rsidTr="00734276">
        <w:trPr>
          <w:trHeight w:val="176"/>
        </w:trPr>
        <w:tc>
          <w:tcPr>
            <w:tcW w:w="3261" w:type="dxa"/>
          </w:tcPr>
          <w:p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237" w:type="dxa"/>
          </w:tcPr>
          <w:p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5438A1" w:rsidTr="00734276">
        <w:trPr>
          <w:trHeight w:val="176"/>
        </w:trPr>
        <w:tc>
          <w:tcPr>
            <w:tcW w:w="3261" w:type="dxa"/>
          </w:tcPr>
          <w:p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บริษัทผู้ให้ความคิดเห็น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237" w:type="dxa"/>
          </w:tcPr>
          <w:p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5438A1" w:rsidTr="00734276">
        <w:trPr>
          <w:trHeight w:val="176"/>
        </w:trPr>
        <w:tc>
          <w:tcPr>
            <w:tcW w:w="3261" w:type="dxa"/>
          </w:tcPr>
          <w:p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237" w:type="dxa"/>
          </w:tcPr>
          <w:p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5438A1" w:rsidTr="00734276">
        <w:trPr>
          <w:trHeight w:val="176"/>
        </w:trPr>
        <w:tc>
          <w:tcPr>
            <w:tcW w:w="3261" w:type="dxa"/>
          </w:tcPr>
          <w:p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237" w:type="dxa"/>
          </w:tcPr>
          <w:p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5438A1" w:rsidTr="00734276">
        <w:trPr>
          <w:trHeight w:val="176"/>
        </w:trPr>
        <w:tc>
          <w:tcPr>
            <w:tcW w:w="3261" w:type="dxa"/>
          </w:tcPr>
          <w:p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โทรสาร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237" w:type="dxa"/>
          </w:tcPr>
          <w:p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5438A1" w:rsidTr="00734276">
        <w:trPr>
          <w:trHeight w:val="176"/>
        </w:trPr>
        <w:tc>
          <w:tcPr>
            <w:tcW w:w="3261" w:type="dxa"/>
          </w:tcPr>
          <w:p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6237" w:type="dxa"/>
          </w:tcPr>
          <w:p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</w:tbl>
    <w:p w:rsidR="005438A1" w:rsidRDefault="005438A1" w:rsidP="005438A1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:rsidR="005438A1" w:rsidRPr="005438A1" w:rsidRDefault="005438A1" w:rsidP="002D5F3D">
      <w:pPr>
        <w:tabs>
          <w:tab w:val="left" w:pos="510"/>
          <w:tab w:val="left" w:pos="1021"/>
          <w:tab w:val="left" w:pos="1644"/>
        </w:tabs>
        <w:spacing w:after="0" w:line="240" w:lineRule="auto"/>
        <w:ind w:left="-284" w:right="-284"/>
        <w:rPr>
          <w:rFonts w:ascii="TH SarabunPSK" w:hAnsi="TH SarabunPSK" w:cs="TH SarabunPSK"/>
          <w:sz w:val="32"/>
          <w:szCs w:val="32"/>
        </w:rPr>
      </w:pPr>
      <w:r w:rsidRPr="005438A1">
        <w:rPr>
          <w:rFonts w:ascii="TH SarabunPSK" w:hAnsi="TH SarabunPSK" w:cs="TH SarabunPSK"/>
          <w:sz w:val="32"/>
          <w:szCs w:val="32"/>
          <w:cs/>
        </w:rPr>
        <w:t>ขอแสดงความคิดเห็นต่อ</w:t>
      </w:r>
      <w:r w:rsidRPr="005438A1">
        <w:rPr>
          <w:rFonts w:ascii="TH SarabunPSK" w:hAnsi="TH SarabunPSK" w:cs="TH SarabunPSK"/>
          <w:sz w:val="32"/>
          <w:szCs w:val="32"/>
        </w:rPr>
        <w:t xml:space="preserve"> </w:t>
      </w:r>
      <w:r w:rsidR="00BD603D" w:rsidRPr="00BD603D">
        <w:rPr>
          <w:rFonts w:ascii="TH SarabunPSK" w:hAnsi="TH SarabunPSK" w:cs="TH SarabunPSK"/>
          <w:sz w:val="32"/>
          <w:szCs w:val="32"/>
        </w:rPr>
        <w:t>(</w:t>
      </w:r>
      <w:r w:rsidR="00BD603D" w:rsidRPr="00BD603D">
        <w:rPr>
          <w:rFonts w:ascii="TH SarabunPSK" w:hAnsi="TH SarabunPSK" w:cs="TH SarabunPSK"/>
          <w:sz w:val="32"/>
          <w:szCs w:val="32"/>
          <w:cs/>
        </w:rPr>
        <w:t>ร่าง) ประกาศ กสทช. เรื่อง แผนความถี่วิทยุกิจการประจำที่ ย่านความถี่ ๗๑-๗๖ กิกะเฮิรตซ์ (</w:t>
      </w:r>
      <w:r w:rsidR="00BD603D" w:rsidRPr="00BD603D">
        <w:rPr>
          <w:rFonts w:ascii="TH SarabunPSK" w:hAnsi="TH SarabunPSK" w:cs="TH SarabunPSK"/>
          <w:sz w:val="32"/>
          <w:szCs w:val="32"/>
        </w:rPr>
        <w:t xml:space="preserve">GHz) </w:t>
      </w:r>
      <w:r w:rsidR="00BD603D" w:rsidRPr="00BD603D">
        <w:rPr>
          <w:rFonts w:ascii="TH SarabunPSK" w:hAnsi="TH SarabunPSK" w:cs="TH SarabunPSK"/>
          <w:sz w:val="32"/>
          <w:szCs w:val="32"/>
          <w:cs/>
        </w:rPr>
        <w:t>และ ๘๑-๘๖ กิกะเฮิรตซ์ (</w:t>
      </w:r>
      <w:r w:rsidR="00BD603D" w:rsidRPr="00BD603D">
        <w:rPr>
          <w:rFonts w:ascii="TH SarabunPSK" w:hAnsi="TH SarabunPSK" w:cs="TH SarabunPSK"/>
          <w:sz w:val="32"/>
          <w:szCs w:val="32"/>
        </w:rPr>
        <w:t>GHz)</w:t>
      </w:r>
      <w:r w:rsidR="00BD60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38A1">
        <w:rPr>
          <w:rFonts w:ascii="TH SarabunPSK" w:hAnsi="TH SarabunPSK" w:cs="TH SarabunPSK"/>
          <w:sz w:val="32"/>
          <w:szCs w:val="32"/>
          <w:cs/>
        </w:rPr>
        <w:t>ในประเด็นดังต่อไปนี้</w:t>
      </w:r>
    </w:p>
    <w:p w:rsidR="005438A1" w:rsidRDefault="005438A1" w:rsidP="005438A1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2D5F3D" w:rsidRDefault="002D5F3D" w:rsidP="002D5F3D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D5F3D">
        <w:rPr>
          <w:rFonts w:ascii="TH SarabunPSK" w:hAnsi="TH SarabunPSK" w:cs="TH SarabunPSK"/>
          <w:b/>
          <w:bCs/>
          <w:sz w:val="32"/>
          <w:szCs w:val="32"/>
          <w:cs/>
        </w:rPr>
        <w:t>ประเด็นรับฟังความคิดเห็น</w:t>
      </w:r>
    </w:p>
    <w:p w:rsidR="008925A6" w:rsidRPr="008925A6" w:rsidRDefault="008925A6" w:rsidP="002D5F3D">
      <w:pPr>
        <w:spacing w:after="120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10"/>
        <w:gridCol w:w="5812"/>
      </w:tblGrid>
      <w:tr w:rsidR="002D5F3D" w:rsidRPr="002D5F3D" w:rsidTr="00734276">
        <w:trPr>
          <w:tblHeader/>
        </w:trPr>
        <w:tc>
          <w:tcPr>
            <w:tcW w:w="3510" w:type="dxa"/>
            <w:tcBorders>
              <w:bottom w:val="single" w:sz="4" w:space="0" w:color="000000"/>
            </w:tcBorders>
            <w:shd w:val="clear" w:color="auto" w:fill="B8CCE4"/>
          </w:tcPr>
          <w:p w:rsidR="002D5F3D" w:rsidRPr="002D5F3D" w:rsidRDefault="002D5F3D" w:rsidP="00C3358D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D5F3D">
              <w:rPr>
                <w:rFonts w:ascii="TH SarabunPSK" w:hAnsi="TH SarabunPSK" w:cs="TH SarabunPSK"/>
                <w:b/>
                <w:bCs/>
                <w:cs/>
              </w:rPr>
              <w:t>ประเด็น</w:t>
            </w:r>
          </w:p>
        </w:tc>
        <w:tc>
          <w:tcPr>
            <w:tcW w:w="5812" w:type="dxa"/>
            <w:tcBorders>
              <w:bottom w:val="single" w:sz="4" w:space="0" w:color="000000"/>
            </w:tcBorders>
            <w:shd w:val="clear" w:color="auto" w:fill="B8CCE4"/>
          </w:tcPr>
          <w:p w:rsidR="002D5F3D" w:rsidRPr="002D5F3D" w:rsidRDefault="002D5F3D" w:rsidP="00C3358D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5F3D">
              <w:rPr>
                <w:rFonts w:ascii="TH SarabunPSK" w:hAnsi="TH SarabunPSK" w:cs="TH SarabunPSK"/>
                <w:b/>
                <w:bCs/>
                <w:cs/>
              </w:rPr>
              <w:t>ความคิดเห็น/ข้อเสนอแนะ</w:t>
            </w:r>
          </w:p>
        </w:tc>
      </w:tr>
      <w:tr w:rsidR="002D5F3D" w:rsidRPr="002D5F3D" w:rsidTr="00734276">
        <w:tc>
          <w:tcPr>
            <w:tcW w:w="35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2D5F3D" w:rsidRPr="002D5F3D" w:rsidRDefault="00BD603D" w:rsidP="002D5F3D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2D5F3D"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2D5F3D" w:rsidRPr="002D5F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>ขอบข่าย (ข้อ ๑)</w:t>
            </w:r>
          </w:p>
        </w:tc>
        <w:tc>
          <w:tcPr>
            <w:tcW w:w="5812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2D5F3D" w:rsidRPr="002D5F3D" w:rsidRDefault="002D5F3D" w:rsidP="00C71040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 w:rsidR="00C7104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71040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C71040"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</w:t>
            </w:r>
          </w:p>
        </w:tc>
      </w:tr>
      <w:tr w:rsidR="00C71040" w:rsidRPr="002D5F3D" w:rsidTr="00734276">
        <w:tc>
          <w:tcPr>
            <w:tcW w:w="351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C71040" w:rsidRPr="002D5F3D" w:rsidRDefault="00BD603D" w:rsidP="002D5F3D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การกำหนดช่องความถี่ (ข้อ ๒)</w:t>
            </w:r>
          </w:p>
        </w:tc>
        <w:tc>
          <w:tcPr>
            <w:tcW w:w="58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C71040" w:rsidRPr="002D5F3D" w:rsidRDefault="00C71040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71040" w:rsidRPr="002D5F3D" w:rsidTr="00734276">
        <w:tc>
          <w:tcPr>
            <w:tcW w:w="351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C71040" w:rsidRPr="002D5F3D" w:rsidRDefault="00BD603D" w:rsidP="00C3358D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การแบ่งย่านความถี่ (ข้อ ๓)</w:t>
            </w:r>
          </w:p>
        </w:tc>
        <w:tc>
          <w:tcPr>
            <w:tcW w:w="58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C71040" w:rsidRPr="002D5F3D" w:rsidRDefault="00C71040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71040" w:rsidRPr="002D5F3D" w:rsidTr="00734276">
        <w:tc>
          <w:tcPr>
            <w:tcW w:w="351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C71040" w:rsidRPr="002D5F3D" w:rsidRDefault="00BD603D" w:rsidP="00C3358D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ลักษณะทางเทคนิค (ข้อ ๔)</w:t>
            </w:r>
          </w:p>
        </w:tc>
        <w:tc>
          <w:tcPr>
            <w:tcW w:w="58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C71040" w:rsidRPr="002D5F3D" w:rsidRDefault="00C71040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D603D" w:rsidRPr="002D5F3D" w:rsidTr="00BD603D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BD603D" w:rsidRPr="002D5F3D" w:rsidRDefault="00BD603D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เงื่อนไขการใช้คลื่นความถี่ (ข้อ ๕)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BD603D" w:rsidRPr="002D5F3D" w:rsidRDefault="00BD603D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D603D" w:rsidRPr="002D5F3D" w:rsidTr="00BD603D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BD603D" w:rsidRPr="002D5F3D" w:rsidRDefault="00BD603D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แผนภูมิความถี่ (ภาคผนวก)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BD603D" w:rsidRPr="002D5F3D" w:rsidRDefault="00BD603D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AE02B3" w:rsidRDefault="00AE02B3" w:rsidP="00BD603D">
      <w:pPr>
        <w:rPr>
          <w:rFonts w:ascii="TH SarabunPSK" w:hAnsi="TH SarabunPSK" w:cs="TH SarabunPSK"/>
          <w:sz w:val="32"/>
          <w:szCs w:val="32"/>
        </w:rPr>
      </w:pPr>
    </w:p>
    <w:p w:rsidR="00BD603D" w:rsidRDefault="00BD603D" w:rsidP="00BD603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ประเด็นอื่นๆ</w:t>
      </w:r>
    </w:p>
    <w:p w:rsidR="005B1224" w:rsidRDefault="00BD603D" w:rsidP="00BD603D">
      <w:pPr>
        <w:rPr>
          <w:rFonts w:ascii="TH SarabunPSK" w:hAnsi="TH SarabunPSK" w:cs="TH SarabunPSK"/>
          <w:sz w:val="32"/>
          <w:szCs w:val="32"/>
          <w:u w:val="dotted"/>
        </w:rPr>
      </w:pP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2"/>
        <w:gridCol w:w="7796"/>
      </w:tblGrid>
      <w:tr w:rsidR="009F79A1" w:rsidTr="0057074E">
        <w:trPr>
          <w:trHeight w:val="176"/>
        </w:trPr>
        <w:tc>
          <w:tcPr>
            <w:tcW w:w="1702" w:type="dxa"/>
          </w:tcPr>
          <w:p w:rsidR="009F79A1" w:rsidRDefault="009F79A1" w:rsidP="00B25954">
            <w:pPr>
              <w:pStyle w:val="Default"/>
              <w:jc w:val="center"/>
              <w:rPr>
                <w:sz w:val="32"/>
                <w:szCs w:val="32"/>
              </w:rPr>
            </w:pPr>
            <w:r w:rsidRPr="00C920C2"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155270</wp:posOffset>
                  </wp:positionH>
                  <wp:positionV relativeFrom="paragraph">
                    <wp:posOffset>51511</wp:posOffset>
                  </wp:positionV>
                  <wp:extent cx="653949" cy="1111910"/>
                  <wp:effectExtent l="19050" t="0" r="0" b="0"/>
                  <wp:wrapNone/>
                  <wp:docPr id="3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949" cy="1111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6" w:type="dxa"/>
          </w:tcPr>
          <w:p w:rsidR="009F79A1" w:rsidRPr="00765813" w:rsidRDefault="009F79A1" w:rsidP="0057074E">
            <w:pPr>
              <w:pStyle w:val="Default"/>
              <w:rPr>
                <w:b/>
                <w:bCs/>
                <w:sz w:val="8"/>
                <w:szCs w:val="8"/>
              </w:rPr>
            </w:pPr>
          </w:p>
          <w:p w:rsidR="009F79A1" w:rsidRDefault="009F79A1" w:rsidP="0057074E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9F79A1" w:rsidRDefault="009F79A1" w:rsidP="0057074E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:rsidR="009F79A1" w:rsidRPr="002D5F3D" w:rsidRDefault="009F79A1" w:rsidP="009F79A1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BD603D">
              <w:rPr>
                <w:b/>
                <w:bCs/>
                <w:sz w:val="32"/>
                <w:szCs w:val="32"/>
                <w:cs/>
              </w:rPr>
              <w:t xml:space="preserve">(ร่าง) ประกาศ กสทช. เรื่อง </w:t>
            </w:r>
            <w:r w:rsidRPr="009F79A1">
              <w:rPr>
                <w:b/>
                <w:bCs/>
                <w:sz w:val="32"/>
                <w:szCs w:val="32"/>
                <w:cs/>
              </w:rPr>
              <w:t>หลักเกณฑ์และวิธีการอนุญาตให้ใช้คลื่นความถี่ในกิจการประจำที่ ย่านความถี่ ๗๑-๗๖ กิกะเฮิรตซ์ (</w:t>
            </w:r>
            <w:r w:rsidRPr="009F79A1">
              <w:rPr>
                <w:b/>
                <w:bCs/>
                <w:sz w:val="32"/>
                <w:szCs w:val="32"/>
              </w:rPr>
              <w:t xml:space="preserve">GHz) </w:t>
            </w:r>
            <w:r w:rsidRPr="009F79A1">
              <w:rPr>
                <w:b/>
                <w:bCs/>
                <w:sz w:val="32"/>
                <w:szCs w:val="32"/>
                <w:cs/>
              </w:rPr>
              <w:t>และ ๘๑-๘๖ กิกะเฮิรตซ์ (</w:t>
            </w:r>
            <w:r w:rsidRPr="009F79A1">
              <w:rPr>
                <w:b/>
                <w:bCs/>
                <w:sz w:val="32"/>
                <w:szCs w:val="32"/>
              </w:rPr>
              <w:t>GHz)</w:t>
            </w:r>
          </w:p>
          <w:p w:rsidR="009F79A1" w:rsidRPr="002D5F3D" w:rsidRDefault="009F79A1" w:rsidP="0057074E">
            <w:pPr>
              <w:pStyle w:val="Default"/>
              <w:jc w:val="center"/>
              <w:rPr>
                <w:b/>
                <w:bCs/>
                <w:sz w:val="32"/>
                <w:szCs w:val="32"/>
                <w:cs/>
              </w:rPr>
            </w:pPr>
          </w:p>
        </w:tc>
      </w:tr>
    </w:tbl>
    <w:p w:rsidR="009F79A1" w:rsidRDefault="009F79A1" w:rsidP="009F79A1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F79A1" w:rsidRDefault="009F79A1" w:rsidP="009F79A1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6237"/>
      </w:tblGrid>
      <w:tr w:rsidR="009F79A1" w:rsidTr="0057074E">
        <w:trPr>
          <w:trHeight w:val="176"/>
        </w:trPr>
        <w:tc>
          <w:tcPr>
            <w:tcW w:w="3261" w:type="dxa"/>
          </w:tcPr>
          <w:p w:rsidR="009F79A1" w:rsidRDefault="009F79A1" w:rsidP="0057074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237" w:type="dxa"/>
          </w:tcPr>
          <w:p w:rsidR="009F79A1" w:rsidRDefault="009F79A1" w:rsidP="0057074E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9F79A1" w:rsidTr="0057074E">
        <w:trPr>
          <w:trHeight w:val="176"/>
        </w:trPr>
        <w:tc>
          <w:tcPr>
            <w:tcW w:w="3261" w:type="dxa"/>
          </w:tcPr>
          <w:p w:rsidR="009F79A1" w:rsidRDefault="009F79A1" w:rsidP="0057074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บริษัทผู้ให้ความคิดเห็น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237" w:type="dxa"/>
          </w:tcPr>
          <w:p w:rsidR="009F79A1" w:rsidRDefault="009F79A1" w:rsidP="0057074E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9F79A1" w:rsidTr="0057074E">
        <w:trPr>
          <w:trHeight w:val="176"/>
        </w:trPr>
        <w:tc>
          <w:tcPr>
            <w:tcW w:w="3261" w:type="dxa"/>
          </w:tcPr>
          <w:p w:rsidR="009F79A1" w:rsidRDefault="009F79A1" w:rsidP="0057074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237" w:type="dxa"/>
          </w:tcPr>
          <w:p w:rsidR="009F79A1" w:rsidRDefault="009F79A1" w:rsidP="0057074E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9F79A1" w:rsidTr="0057074E">
        <w:trPr>
          <w:trHeight w:val="176"/>
        </w:trPr>
        <w:tc>
          <w:tcPr>
            <w:tcW w:w="3261" w:type="dxa"/>
          </w:tcPr>
          <w:p w:rsidR="009F79A1" w:rsidRDefault="009F79A1" w:rsidP="0057074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237" w:type="dxa"/>
          </w:tcPr>
          <w:p w:rsidR="009F79A1" w:rsidRDefault="009F79A1" w:rsidP="0057074E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9F79A1" w:rsidTr="0057074E">
        <w:trPr>
          <w:trHeight w:val="176"/>
        </w:trPr>
        <w:tc>
          <w:tcPr>
            <w:tcW w:w="3261" w:type="dxa"/>
          </w:tcPr>
          <w:p w:rsidR="009F79A1" w:rsidRDefault="009F79A1" w:rsidP="0057074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โทรสาร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237" w:type="dxa"/>
          </w:tcPr>
          <w:p w:rsidR="009F79A1" w:rsidRDefault="009F79A1" w:rsidP="0057074E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9F79A1" w:rsidTr="0057074E">
        <w:trPr>
          <w:trHeight w:val="176"/>
        </w:trPr>
        <w:tc>
          <w:tcPr>
            <w:tcW w:w="3261" w:type="dxa"/>
          </w:tcPr>
          <w:p w:rsidR="009F79A1" w:rsidRDefault="009F79A1" w:rsidP="0057074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6237" w:type="dxa"/>
          </w:tcPr>
          <w:p w:rsidR="009F79A1" w:rsidRDefault="009F79A1" w:rsidP="0057074E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</w:tbl>
    <w:p w:rsidR="009F79A1" w:rsidRDefault="009F79A1" w:rsidP="009F79A1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:rsidR="009F79A1" w:rsidRPr="005438A1" w:rsidRDefault="009F79A1" w:rsidP="005100B1">
      <w:pPr>
        <w:tabs>
          <w:tab w:val="left" w:pos="510"/>
          <w:tab w:val="left" w:pos="1021"/>
          <w:tab w:val="left" w:pos="1644"/>
        </w:tabs>
        <w:spacing w:after="0" w:line="240" w:lineRule="auto"/>
        <w:ind w:left="-284" w:right="-284"/>
        <w:rPr>
          <w:rFonts w:ascii="TH SarabunPSK" w:hAnsi="TH SarabunPSK" w:cs="TH SarabunPSK"/>
          <w:sz w:val="32"/>
          <w:szCs w:val="32"/>
        </w:rPr>
      </w:pPr>
      <w:r w:rsidRPr="005438A1">
        <w:rPr>
          <w:rFonts w:ascii="TH SarabunPSK" w:hAnsi="TH SarabunPSK" w:cs="TH SarabunPSK"/>
          <w:sz w:val="32"/>
          <w:szCs w:val="32"/>
          <w:cs/>
        </w:rPr>
        <w:t>ขอแสดงความคิดเห็นต่อ</w:t>
      </w:r>
      <w:r w:rsidRPr="005438A1">
        <w:rPr>
          <w:rFonts w:ascii="TH SarabunPSK" w:hAnsi="TH SarabunPSK" w:cs="TH SarabunPSK"/>
          <w:sz w:val="32"/>
          <w:szCs w:val="32"/>
        </w:rPr>
        <w:t xml:space="preserve"> </w:t>
      </w:r>
      <w:r w:rsidRPr="00BD603D">
        <w:rPr>
          <w:rFonts w:ascii="TH SarabunPSK" w:hAnsi="TH SarabunPSK" w:cs="TH SarabunPSK"/>
          <w:sz w:val="32"/>
          <w:szCs w:val="32"/>
        </w:rPr>
        <w:t>(</w:t>
      </w:r>
      <w:r w:rsidRPr="00BD603D">
        <w:rPr>
          <w:rFonts w:ascii="TH SarabunPSK" w:hAnsi="TH SarabunPSK" w:cs="TH SarabunPSK"/>
          <w:sz w:val="32"/>
          <w:szCs w:val="32"/>
          <w:cs/>
        </w:rPr>
        <w:t xml:space="preserve">ร่าง) ประกาศ กสทช. เรื่อง </w:t>
      </w:r>
      <w:r w:rsidR="005100B1" w:rsidRPr="005100B1">
        <w:rPr>
          <w:rFonts w:ascii="TH SarabunPSK" w:hAnsi="TH SarabunPSK" w:cs="TH SarabunPSK"/>
          <w:sz w:val="32"/>
          <w:szCs w:val="32"/>
          <w:cs/>
        </w:rPr>
        <w:t>หลักเกณฑ์และวิธีการอนุญาตให้ใช้คลื่นความถี่ในกิจการประจำที่ ย่านความถี่ ๗๑-๗๖ กิกะเฮิรตซ์ (</w:t>
      </w:r>
      <w:r w:rsidR="005100B1" w:rsidRPr="005100B1">
        <w:rPr>
          <w:rFonts w:ascii="TH SarabunPSK" w:hAnsi="TH SarabunPSK" w:cs="TH SarabunPSK"/>
          <w:sz w:val="32"/>
          <w:szCs w:val="32"/>
        </w:rPr>
        <w:t xml:space="preserve">GHz) </w:t>
      </w:r>
      <w:r w:rsidR="005100B1" w:rsidRPr="005100B1">
        <w:rPr>
          <w:rFonts w:ascii="TH SarabunPSK" w:hAnsi="TH SarabunPSK" w:cs="TH SarabunPSK"/>
          <w:sz w:val="32"/>
          <w:szCs w:val="32"/>
          <w:cs/>
        </w:rPr>
        <w:t>และ ๘๑-๘๖ กิกะเฮิรตซ์ (</w:t>
      </w:r>
      <w:r w:rsidR="005100B1" w:rsidRPr="005100B1">
        <w:rPr>
          <w:rFonts w:ascii="TH SarabunPSK" w:hAnsi="TH SarabunPSK" w:cs="TH SarabunPSK"/>
          <w:sz w:val="32"/>
          <w:szCs w:val="32"/>
        </w:rPr>
        <w:t xml:space="preserve">GHz) </w:t>
      </w:r>
      <w:r w:rsidRPr="005438A1">
        <w:rPr>
          <w:rFonts w:ascii="TH SarabunPSK" w:hAnsi="TH SarabunPSK" w:cs="TH SarabunPSK"/>
          <w:sz w:val="32"/>
          <w:szCs w:val="32"/>
          <w:cs/>
        </w:rPr>
        <w:t>ในประเด็นดังต่อไปนี้</w:t>
      </w:r>
    </w:p>
    <w:p w:rsidR="009F79A1" w:rsidRDefault="009F79A1" w:rsidP="009F79A1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F79A1" w:rsidRPr="008925A6" w:rsidRDefault="009F79A1" w:rsidP="009F79A1">
      <w:pPr>
        <w:spacing w:after="120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2D5F3D">
        <w:rPr>
          <w:rFonts w:ascii="TH SarabunPSK" w:hAnsi="TH SarabunPSK" w:cs="TH SarabunPSK"/>
          <w:b/>
          <w:bCs/>
          <w:sz w:val="32"/>
          <w:szCs w:val="32"/>
          <w:cs/>
        </w:rPr>
        <w:t>ประเด็นรับฟังความคิดเห็น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10"/>
        <w:gridCol w:w="5812"/>
      </w:tblGrid>
      <w:tr w:rsidR="009F79A1" w:rsidRPr="002D5F3D" w:rsidTr="0057074E">
        <w:trPr>
          <w:tblHeader/>
        </w:trPr>
        <w:tc>
          <w:tcPr>
            <w:tcW w:w="3510" w:type="dxa"/>
            <w:tcBorders>
              <w:bottom w:val="single" w:sz="4" w:space="0" w:color="000000"/>
            </w:tcBorders>
            <w:shd w:val="clear" w:color="auto" w:fill="B8CCE4"/>
          </w:tcPr>
          <w:p w:rsidR="009F79A1" w:rsidRPr="002D5F3D" w:rsidRDefault="009F79A1" w:rsidP="0057074E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D5F3D">
              <w:rPr>
                <w:rFonts w:ascii="TH SarabunPSK" w:hAnsi="TH SarabunPSK" w:cs="TH SarabunPSK"/>
                <w:b/>
                <w:bCs/>
                <w:cs/>
              </w:rPr>
              <w:t>ประเด็น</w:t>
            </w:r>
          </w:p>
        </w:tc>
        <w:tc>
          <w:tcPr>
            <w:tcW w:w="5812" w:type="dxa"/>
            <w:tcBorders>
              <w:bottom w:val="single" w:sz="4" w:space="0" w:color="000000"/>
            </w:tcBorders>
            <w:shd w:val="clear" w:color="auto" w:fill="B8CCE4"/>
          </w:tcPr>
          <w:p w:rsidR="009F79A1" w:rsidRPr="002D5F3D" w:rsidRDefault="009F79A1" w:rsidP="0057074E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5F3D">
              <w:rPr>
                <w:rFonts w:ascii="TH SarabunPSK" w:hAnsi="TH SarabunPSK" w:cs="TH SarabunPSK"/>
                <w:b/>
                <w:bCs/>
                <w:cs/>
              </w:rPr>
              <w:t>ความคิดเห็น/ข้อเสนอแนะ</w:t>
            </w:r>
          </w:p>
        </w:tc>
      </w:tr>
      <w:tr w:rsidR="009F79A1" w:rsidRPr="002D5F3D" w:rsidTr="0057074E">
        <w:tc>
          <w:tcPr>
            <w:tcW w:w="35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6A732F" w:rsidRPr="00A17A20" w:rsidRDefault="009F79A1" w:rsidP="006A732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6A732F" w:rsidRPr="00A17A20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คำนิยามของคำศัพท์ต่างๆ (ข้อ ๔)</w:t>
            </w:r>
          </w:p>
          <w:p w:rsidR="009F79A1" w:rsidRPr="002D5F3D" w:rsidRDefault="009F79A1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9F79A1" w:rsidRPr="002D5F3D" w:rsidRDefault="009F79A1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F79A1" w:rsidRPr="002D5F3D" w:rsidTr="0057074E">
        <w:tc>
          <w:tcPr>
            <w:tcW w:w="351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6A732F" w:rsidRPr="00A17A20" w:rsidRDefault="009F79A1" w:rsidP="006A732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</w:t>
            </w:r>
            <w:r w:rsidR="006A732F" w:rsidRPr="00A17A20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ขอบข่าย (ข้อ ๕)</w:t>
            </w:r>
          </w:p>
          <w:p w:rsidR="009F79A1" w:rsidRPr="002D5F3D" w:rsidRDefault="009F79A1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9F79A1" w:rsidRPr="002D5F3D" w:rsidRDefault="009F79A1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A732F" w:rsidRPr="002D5F3D" w:rsidTr="00A04EAD">
        <w:trPr>
          <w:trHeight w:val="56"/>
        </w:trPr>
        <w:tc>
          <w:tcPr>
            <w:tcW w:w="9322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EEECE1" w:themeFill="background2"/>
          </w:tcPr>
          <w:p w:rsidR="006A732F" w:rsidRPr="002D5F3D" w:rsidRDefault="006A732F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</w:t>
            </w:r>
            <w:r w:rsidRPr="00A17A2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การลงทะเบียนแรกเข้า (หมวด ๑)</w:t>
            </w:r>
          </w:p>
        </w:tc>
      </w:tr>
      <w:tr w:rsidR="009F79A1" w:rsidRPr="002D5F3D" w:rsidTr="0057074E">
        <w:tc>
          <w:tcPr>
            <w:tcW w:w="351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9F79A1" w:rsidRPr="002D5F3D" w:rsidRDefault="00A04EAD" w:rsidP="00A04EAD">
            <w:pPr>
              <w:spacing w:before="120" w:after="120"/>
              <w:ind w:left="567" w:hanging="56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๓.๑  </w:t>
            </w:r>
            <w:r w:rsidRPr="00A17A20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ข้อกำหนดการ</w:t>
            </w:r>
            <w:r w:rsidRPr="00A17A20">
              <w:rPr>
                <w:rFonts w:ascii="TH SarabunPSK" w:hAnsi="TH SarabunPSK" w:cs="TH SarabunPSK"/>
                <w:sz w:val="32"/>
                <w:szCs w:val="32"/>
                <w:cs/>
              </w:rPr>
              <w:t>ลงทะเบียน</w:t>
            </w:r>
            <w:r w:rsidRPr="00A17A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แรกเข้า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A17A20">
              <w:rPr>
                <w:rFonts w:ascii="TH SarabunPSK" w:hAnsi="TH SarabunPSK" w:cs="TH SarabunPSK" w:hint="cs"/>
                <w:sz w:val="32"/>
                <w:szCs w:val="32"/>
                <w:cs/>
              </w:rPr>
              <w:t>(ข้อ ๖)</w:t>
            </w:r>
          </w:p>
        </w:tc>
        <w:tc>
          <w:tcPr>
            <w:tcW w:w="58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9F79A1" w:rsidRPr="002D5F3D" w:rsidRDefault="009F79A1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F79A1" w:rsidRPr="002D5F3D" w:rsidTr="0057074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F79A1" w:rsidRPr="002D5F3D" w:rsidRDefault="00A04EAD" w:rsidP="00961DCA">
            <w:pPr>
              <w:spacing w:before="120" w:after="120"/>
              <w:ind w:left="567" w:hanging="56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๓.๒  </w:t>
            </w:r>
            <w:r w:rsidRPr="00A17A20"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คุณสมบัติของผู้ขอ</w:t>
            </w:r>
            <w:r w:rsidRPr="00A17A20">
              <w:rPr>
                <w:rFonts w:ascii="TH SarabunPSK" w:hAnsi="TH SarabunPSK" w:cs="TH SarabunPSK"/>
                <w:sz w:val="32"/>
                <w:szCs w:val="32"/>
                <w:cs/>
              </w:rPr>
              <w:t>ลงทะเบียน</w:t>
            </w:r>
            <w:r w:rsidRPr="00A17A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แรกเข้า (ข้อ ๗)   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851AF3" w:rsidRPr="002D5F3D" w:rsidRDefault="009F79A1" w:rsidP="00851AF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51AF3"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</w:p>
        </w:tc>
      </w:tr>
      <w:tr w:rsidR="009F79A1" w:rsidRPr="002D5F3D" w:rsidTr="0057074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F79A1" w:rsidRPr="002D5F3D" w:rsidRDefault="00A04EAD" w:rsidP="00961DCA">
            <w:pPr>
              <w:spacing w:before="120" w:after="120"/>
              <w:ind w:left="567" w:hanging="56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  <w:r w:rsidR="00BA3AFE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BA3AFE" w:rsidRPr="00A17A2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การยื่นคำขอลงทะเบียนแรกเข้า (ข้อ ๘)</w:t>
            </w:r>
            <w:r w:rsidR="00BA3AFE" w:rsidRPr="00A17A2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F79A1" w:rsidRPr="002D5F3D" w:rsidRDefault="009F79A1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61DCA" w:rsidRPr="002D5F3D" w:rsidTr="00961DCA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961DCA" w:rsidRDefault="00961DCA" w:rsidP="00961DCA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การตรวจสอบคำขอลงทะเบียนแรกเข้า (ข้อ ๙)</w:t>
            </w:r>
          </w:p>
          <w:p w:rsidR="00961DCA" w:rsidRPr="002D5F3D" w:rsidRDefault="00961DCA" w:rsidP="0057074E">
            <w:pPr>
              <w:spacing w:before="120" w:after="120"/>
              <w:ind w:left="567" w:hanging="56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961DCA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61DCA" w:rsidRPr="002D5F3D" w:rsidTr="00AB263E">
        <w:tc>
          <w:tcPr>
            <w:tcW w:w="9322" w:type="dxa"/>
            <w:gridSpan w:val="2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EEECE1" w:themeFill="background2"/>
          </w:tcPr>
          <w:p w:rsidR="00961DCA" w:rsidRPr="002D5F3D" w:rsidRDefault="00961DCA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  <w:r w:rsidRPr="00BD603D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</w:t>
            </w:r>
            <w:r w:rsidRPr="00A17A2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การจดทะเบียนข่าย (หมวด ๒)</w:t>
            </w:r>
          </w:p>
        </w:tc>
      </w:tr>
      <w:tr w:rsidR="00961DCA" w:rsidRPr="002D5F3D" w:rsidTr="00961DCA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961DCA" w:rsidRDefault="00961DCA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ข้อกำหนดการจดทะเบียนข่าย (ข้อ ๑๐)</w:t>
            </w:r>
          </w:p>
          <w:p w:rsidR="00961DCA" w:rsidRPr="002D5F3D" w:rsidRDefault="00961DCA" w:rsidP="0057074E">
            <w:pPr>
              <w:spacing w:before="120" w:after="120"/>
              <w:ind w:left="567" w:hanging="56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961DCA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61DCA" w:rsidRPr="002D5F3D" w:rsidTr="00961DCA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961DCA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๔.๒  </w:t>
            </w:r>
            <w:r w:rsidR="00961DCA"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สิทธิการคุ้มครองการรบกวน (ข้อ ๑๑)</w:t>
            </w:r>
          </w:p>
          <w:p w:rsidR="00961DCA" w:rsidRPr="002D5F3D" w:rsidRDefault="00961DCA" w:rsidP="0057074E">
            <w:pPr>
              <w:spacing w:before="120" w:after="120"/>
              <w:ind w:left="567" w:hanging="56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961DCA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61DCA" w:rsidRPr="002D5F3D" w:rsidTr="00961DCA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961DCA" w:rsidRPr="00961DCA">
              <w:rPr>
                <w:rFonts w:ascii="TH SarabunPSK" w:hAnsi="TH SarabunPSK" w:cs="TH SarabunPSK"/>
                <w:sz w:val="32"/>
                <w:szCs w:val="32"/>
                <w:cs/>
              </w:rPr>
              <w:t>การยื่นคำขอจดทะเบียนข่าย (ข้อ ๑๒)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851AF3" w:rsidRPr="002D5F3D" w:rsidRDefault="00961DCA" w:rsidP="00851AF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51AF3"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</w:p>
        </w:tc>
      </w:tr>
      <w:tr w:rsidR="00961DCA" w:rsidRPr="002D5F3D" w:rsidTr="00961DCA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๔</w:t>
            </w:r>
            <w:r w:rsid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961DCA" w:rsidRPr="00961DCA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การตรวจสอบฐานข้อมูลและการวิเคราะห์การรบกวน (ข้อ ๑๓)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851AF3" w:rsidRPr="002D5F3D" w:rsidRDefault="00961DCA" w:rsidP="00851AF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51AF3"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</w:p>
        </w:tc>
      </w:tr>
      <w:tr w:rsidR="00961DCA" w:rsidRPr="002D5F3D" w:rsidTr="00961DCA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961DCA" w:rsidRPr="00961DCA">
              <w:rPr>
                <w:rFonts w:ascii="TH SarabunPSK" w:hAnsi="TH SarabunPSK" w:cs="TH SarabunPSK"/>
                <w:sz w:val="32"/>
                <w:szCs w:val="32"/>
                <w:cs/>
              </w:rPr>
              <w:t>การยืนยันการจดทะเบียนข่าย (ข้อ ๑๔)</w:t>
            </w:r>
            <w:r w:rsidR="00961DCA" w:rsidRPr="00A17A2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961DCA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61DCA" w:rsidRPr="002D5F3D" w:rsidTr="00961DCA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961DCA"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961DCA"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61DCA" w:rsidRPr="00961DCA">
              <w:rPr>
                <w:rFonts w:ascii="TH SarabunPSK" w:hAnsi="TH SarabunPSK" w:cs="TH SarabunPSK"/>
                <w:sz w:val="32"/>
                <w:szCs w:val="32"/>
                <w:cs/>
              </w:rPr>
              <w:t>การอนุญาตให้ใช้คลื่นความถี่ (ข้อ ๑๕)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961DCA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61DCA" w:rsidRPr="002D5F3D" w:rsidTr="00961DCA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961DCA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AB263E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AB26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61DCA">
              <w:rPr>
                <w:rFonts w:ascii="TH SarabunPSK" w:hAnsi="TH SarabunPSK" w:cs="TH SarabunPSK"/>
                <w:sz w:val="32"/>
                <w:szCs w:val="32"/>
                <w:cs/>
              </w:rPr>
              <w:t>การเปลี่ยนแปลงแก้ไขข่ายที่ได้รับอนุญาต และการยกเลิกข่ายที่ได้รับอนุญาต (ข้อ ๑๖)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961DCA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61DCA" w:rsidRPr="002D5F3D" w:rsidTr="00961DCA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๔.๘  </w:t>
            </w:r>
            <w:r w:rsidR="00961DCA" w:rsidRPr="00961DCA">
              <w:rPr>
                <w:rFonts w:ascii="TH SarabunPSK" w:hAnsi="TH SarabunPSK" w:cs="TH SarabunPSK"/>
                <w:sz w:val="32"/>
                <w:szCs w:val="32"/>
                <w:cs/>
              </w:rPr>
              <w:t>การขอขยายระยะเวลาการอนุญาต และการต่ออายุการอนุญาต (ข้อ ๑๗)</w:t>
            </w:r>
            <w:r w:rsidR="00961DCA" w:rsidRPr="00961DC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961DCA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61DCA" w:rsidRPr="002D5F3D" w:rsidTr="00AB263E">
        <w:tc>
          <w:tcPr>
            <w:tcW w:w="9322" w:type="dxa"/>
            <w:gridSpan w:val="2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EEECE1" w:themeFill="background2"/>
          </w:tcPr>
          <w:p w:rsidR="00961DCA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๕.   </w:t>
            </w:r>
            <w:r w:rsidR="00961DCA" w:rsidRPr="00961DCA">
              <w:rPr>
                <w:rFonts w:ascii="TH SarabunPSK" w:hAnsi="TH SarabunPSK" w:cs="TH SarabunPSK"/>
                <w:sz w:val="32"/>
                <w:szCs w:val="32"/>
                <w:cs/>
              </w:rPr>
              <w:t>ข้อกำหนดและเงื่อนไขในการอนุญาต (หมวด ๓)</w:t>
            </w:r>
          </w:p>
        </w:tc>
      </w:tr>
      <w:tr w:rsidR="00961DCA" w:rsidRPr="002D5F3D" w:rsidTr="00961DCA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AB263E" w:rsidP="0057074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.๑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ระยะเวลาการอนุญาต (ข้อ ๑๘)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961DCA" w:rsidRPr="002D5F3D" w:rsidRDefault="00961DCA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51AF3"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</w:t>
            </w:r>
          </w:p>
        </w:tc>
      </w:tr>
      <w:tr w:rsidR="00AB263E" w:rsidRPr="002D5F3D" w:rsidTr="00AB263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961DCA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๕</w:t>
            </w:r>
            <w:r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961D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การอนุญาตตามกฎหมายว่าด้วยวิทยุคมนาคม (ข้อ ๑๙)</w:t>
            </w:r>
          </w:p>
          <w:p w:rsidR="00AB263E" w:rsidRPr="002D5F3D" w:rsidRDefault="00AB263E" w:rsidP="00AB263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B263E" w:rsidRPr="002D5F3D" w:rsidTr="00AB263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๕.๓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ข้อกำหนดการติดตั้งและใช้งานข่าย (ข้อ ๒๐)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51AF3"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</w:t>
            </w:r>
          </w:p>
        </w:tc>
      </w:tr>
      <w:tr w:rsidR="00AB263E" w:rsidRPr="002D5F3D" w:rsidTr="00AB263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๕.๔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การปฏิบัติตามข้อกำหนดและเงื่อนไขที่เกี่ยวข้อง (ข้อ ๒๑)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B263E" w:rsidRPr="002D5F3D" w:rsidTr="00AB263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AB263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๕.๕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การชำระค่าธรรมเนียม (ข้อ ๒๒)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51AF3"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</w:t>
            </w:r>
          </w:p>
        </w:tc>
      </w:tr>
      <w:tr w:rsidR="00AB263E" w:rsidRPr="002D5F3D" w:rsidTr="00AB263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๖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การปรับปรุงหลักเกณฑ์และวิธีการอนุญาต (ข้อ ๒๓)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B263E" w:rsidRPr="002D5F3D" w:rsidTr="00AB263E">
        <w:trPr>
          <w:trHeight w:val="363"/>
        </w:trPr>
        <w:tc>
          <w:tcPr>
            <w:tcW w:w="9322" w:type="dxa"/>
            <w:gridSpan w:val="2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EEECE1" w:themeFill="background2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๖. 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การกำกับดูแล (หมวด ๔)</w:t>
            </w:r>
          </w:p>
        </w:tc>
      </w:tr>
      <w:tr w:rsidR="00AB263E" w:rsidRPr="002D5F3D" w:rsidTr="0057074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๖.๑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ฐานข้อมูลการจดทะเบียนข่าย (ข้อ ๒๔)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B263E" w:rsidRPr="002D5F3D" w:rsidTr="0057074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AB263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การแก้ไขการรบกวน (ข้อ ๒๕)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B263E" w:rsidRPr="002D5F3D" w:rsidTr="00AB263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ข้อมูลที่ใช้ในการจดทะเบียนข่าย (ภาคผนวก ก)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B263E" w:rsidRPr="002D5F3D" w:rsidTr="00AB263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บริเวณที่ต้องประสานความถี่ (ภาคผนวก ข)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B263E" w:rsidRPr="002D5F3D" w:rsidTr="00AB263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AB263E">
            <w:pPr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แนวทางการคำนวณเพื่อวิเคราะห์การรบกวน (ภาคผนวก ค)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B263E" w:rsidRPr="002D5F3D" w:rsidTr="00AB263E">
        <w:tc>
          <w:tcPr>
            <w:tcW w:w="351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AB263E">
            <w:pPr>
              <w:spacing w:after="0" w:line="240" w:lineRule="auto"/>
              <w:ind w:left="567" w:hanging="567"/>
              <w:rPr>
                <w:rFonts w:ascii="TH SarabunPSK" w:hAnsi="TH SarabunPSK" w:cs="TH SarabunPSK"/>
                <w:sz w:val="32"/>
                <w:szCs w:val="32"/>
              </w:rPr>
            </w:pP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  </w:t>
            </w:r>
            <w:r w:rsidRPr="00AB263E">
              <w:rPr>
                <w:rFonts w:ascii="TH SarabunPSK" w:hAnsi="TH SarabunPSK" w:cs="TH SarabunPSK"/>
                <w:sz w:val="32"/>
                <w:szCs w:val="32"/>
                <w:cs/>
              </w:rPr>
              <w:t>การเปลี่ยนแปลงแก้ไขรายละเอียดทางเทคนิคของข่าย (ภาคผนวก ง)</w:t>
            </w:r>
          </w:p>
        </w:tc>
        <w:tc>
          <w:tcPr>
            <w:tcW w:w="5812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:rsidR="00AB263E" w:rsidRPr="002D5F3D" w:rsidRDefault="00AB263E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F79A1" w:rsidRPr="00AB263E" w:rsidRDefault="009F79A1" w:rsidP="009F79A1">
      <w:pPr>
        <w:rPr>
          <w:rFonts w:ascii="TH SarabunPSK" w:hAnsi="TH SarabunPSK" w:cs="TH SarabunPSK"/>
          <w:sz w:val="16"/>
          <w:szCs w:val="16"/>
        </w:rPr>
      </w:pPr>
    </w:p>
    <w:p w:rsidR="009F79A1" w:rsidRDefault="009F79A1" w:rsidP="009F79A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ประเด็นอื่นๆ</w:t>
      </w:r>
    </w:p>
    <w:p w:rsidR="005B1224" w:rsidRDefault="009F79A1">
      <w:pPr>
        <w:rPr>
          <w:rFonts w:ascii="TH SarabunPSK" w:hAnsi="TH SarabunPSK" w:cs="TH SarabunPSK"/>
          <w:sz w:val="32"/>
          <w:szCs w:val="32"/>
          <w:u w:val="dotted"/>
        </w:rPr>
      </w:pP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lastRenderedPageBreak/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  <w:t xml:space="preserve">   </w:t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  <w:r w:rsidR="00851AF3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BD603D" w:rsidRPr="00BD603D" w:rsidRDefault="00BD603D" w:rsidP="00BD603D">
      <w:pPr>
        <w:rPr>
          <w:rFonts w:ascii="TH SarabunPSK" w:hAnsi="TH SarabunPSK" w:cs="TH SarabunPSK"/>
          <w:sz w:val="32"/>
          <w:szCs w:val="32"/>
          <w:u w:val="dotted"/>
        </w:rPr>
      </w:pPr>
    </w:p>
    <w:sectPr w:rsidR="00BD603D" w:rsidRPr="00BD603D" w:rsidSect="004F4734">
      <w:footerReference w:type="default" r:id="rId9"/>
      <w:type w:val="continuous"/>
      <w:pgSz w:w="11907" w:h="16839" w:code="9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200" w:rsidRDefault="00F73200" w:rsidP="00732227">
      <w:pPr>
        <w:spacing w:after="0" w:line="240" w:lineRule="auto"/>
      </w:pPr>
      <w:r>
        <w:separator/>
      </w:r>
    </w:p>
  </w:endnote>
  <w:endnote w:type="continuationSeparator" w:id="1">
    <w:p w:rsidR="00F73200" w:rsidRDefault="00F73200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EB" w:rsidRPr="001A3D20" w:rsidRDefault="007A1BEB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200" w:rsidRDefault="00F73200" w:rsidP="00732227">
      <w:pPr>
        <w:spacing w:after="0" w:line="240" w:lineRule="auto"/>
      </w:pPr>
      <w:r>
        <w:separator/>
      </w:r>
    </w:p>
  </w:footnote>
  <w:footnote w:type="continuationSeparator" w:id="1">
    <w:p w:rsidR="00F73200" w:rsidRDefault="00F73200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5DBD"/>
    <w:multiLevelType w:val="hybridMultilevel"/>
    <w:tmpl w:val="A80685A8"/>
    <w:lvl w:ilvl="0" w:tplc="4BC406BE">
      <w:start w:val="1"/>
      <w:numFmt w:val="thaiNumbers"/>
      <w:lvlText w:val="%1)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4BC406BE">
      <w:start w:val="1"/>
      <w:numFmt w:val="thaiNumbers"/>
      <w:lvlText w:val="%3)"/>
      <w:lvlJc w:val="left"/>
      <w:pPr>
        <w:ind w:left="2160" w:hanging="180"/>
      </w:pPr>
      <w:rPr>
        <w:rFonts w:ascii="TH SarabunPSK" w:hAnsi="TH SarabunPSK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95D4A"/>
    <w:multiLevelType w:val="hybridMultilevel"/>
    <w:tmpl w:val="9BE8B71E"/>
    <w:lvl w:ilvl="0" w:tplc="382C5F40">
      <w:start w:val="2"/>
      <w:numFmt w:val="bullet"/>
      <w:lvlText w:val="-"/>
      <w:lvlJc w:val="left"/>
      <w:pPr>
        <w:ind w:left="163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>
    <w:nsid w:val="03F632A4"/>
    <w:multiLevelType w:val="hybridMultilevel"/>
    <w:tmpl w:val="437A350E"/>
    <w:lvl w:ilvl="0" w:tplc="E39440C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5E00718"/>
    <w:multiLevelType w:val="hybridMultilevel"/>
    <w:tmpl w:val="0792E9A8"/>
    <w:lvl w:ilvl="0" w:tplc="87CAB902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442EC0"/>
    <w:multiLevelType w:val="hybridMultilevel"/>
    <w:tmpl w:val="919ECDCC"/>
    <w:lvl w:ilvl="0" w:tplc="3A6474AE">
      <w:start w:val="1"/>
      <w:numFmt w:val="thaiNumbers"/>
      <w:lvlText w:val="(%1)"/>
      <w:lvlJc w:val="left"/>
      <w:pPr>
        <w:ind w:left="1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5">
    <w:nsid w:val="09B17B78"/>
    <w:multiLevelType w:val="hybridMultilevel"/>
    <w:tmpl w:val="37AC39A6"/>
    <w:lvl w:ilvl="0" w:tplc="9F10CCCC">
      <w:start w:val="1"/>
      <w:numFmt w:val="thaiNumbers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0AAD39EF"/>
    <w:multiLevelType w:val="hybridMultilevel"/>
    <w:tmpl w:val="99B6850E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DB348DD"/>
    <w:multiLevelType w:val="hybridMultilevel"/>
    <w:tmpl w:val="2F589880"/>
    <w:lvl w:ilvl="0" w:tplc="4BC406BE">
      <w:start w:val="1"/>
      <w:numFmt w:val="thaiNumbers"/>
      <w:lvlText w:val="%1)"/>
      <w:lvlJc w:val="left"/>
      <w:pPr>
        <w:ind w:left="1440" w:hanging="360"/>
      </w:pPr>
      <w:rPr>
        <w:rFonts w:ascii="TH SarabunPSK" w:hAnsi="TH SarabunPSK" w:cs="TH SarabunPSK" w:hint="default"/>
      </w:rPr>
    </w:lvl>
    <w:lvl w:ilvl="1" w:tplc="4BC406BE">
      <w:start w:val="1"/>
      <w:numFmt w:val="thaiNumbers"/>
      <w:lvlText w:val="%2)"/>
      <w:lvlJc w:val="left"/>
      <w:pPr>
        <w:ind w:left="2160" w:hanging="360"/>
      </w:pPr>
      <w:rPr>
        <w:rFonts w:ascii="TH SarabunPSK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E354692"/>
    <w:multiLevelType w:val="hybridMultilevel"/>
    <w:tmpl w:val="1C2078D2"/>
    <w:lvl w:ilvl="0" w:tplc="3B6647AC">
      <w:start w:val="1"/>
      <w:numFmt w:val="thaiNumbers"/>
      <w:lvlText w:val="(%1)"/>
      <w:lvlJc w:val="left"/>
      <w:pPr>
        <w:ind w:left="1854" w:hanging="360"/>
      </w:pPr>
      <w:rPr>
        <w:rFonts w:ascii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0EEB0FCB"/>
    <w:multiLevelType w:val="hybridMultilevel"/>
    <w:tmpl w:val="97AE6F6E"/>
    <w:lvl w:ilvl="0" w:tplc="772416CE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0F0C5EFE"/>
    <w:multiLevelType w:val="hybridMultilevel"/>
    <w:tmpl w:val="E604A8E4"/>
    <w:lvl w:ilvl="0" w:tplc="C73AA2DC">
      <w:start w:val="4"/>
      <w:numFmt w:val="thaiNumbers"/>
      <w:lvlText w:val="%1."/>
      <w:lvlJc w:val="left"/>
      <w:pPr>
        <w:ind w:left="218" w:hanging="360"/>
      </w:pPr>
      <w:rPr>
        <w:rFonts w:hint="default"/>
        <w:b w:val="0"/>
        <w:bCs/>
        <w:sz w:val="3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>
    <w:nsid w:val="107A550E"/>
    <w:multiLevelType w:val="hybridMultilevel"/>
    <w:tmpl w:val="6D0826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1220311"/>
    <w:multiLevelType w:val="hybridMultilevel"/>
    <w:tmpl w:val="ACFA8BCA"/>
    <w:lvl w:ilvl="0" w:tplc="4BC406BE">
      <w:start w:val="1"/>
      <w:numFmt w:val="thaiNumbers"/>
      <w:lvlText w:val="%1)"/>
      <w:lvlJc w:val="left"/>
      <w:pPr>
        <w:ind w:left="306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3">
    <w:nsid w:val="18C45E00"/>
    <w:multiLevelType w:val="hybridMultilevel"/>
    <w:tmpl w:val="6FFA45A4"/>
    <w:lvl w:ilvl="0" w:tplc="17E8667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D352CE"/>
    <w:multiLevelType w:val="hybridMultilevel"/>
    <w:tmpl w:val="CD34EA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87488B"/>
    <w:multiLevelType w:val="hybridMultilevel"/>
    <w:tmpl w:val="819E30FC"/>
    <w:lvl w:ilvl="0" w:tplc="4BC406BE">
      <w:start w:val="1"/>
      <w:numFmt w:val="thaiNumbers"/>
      <w:lvlText w:val="%1)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4BC406BE">
      <w:start w:val="1"/>
      <w:numFmt w:val="thaiNumbers"/>
      <w:lvlText w:val="%3)"/>
      <w:lvlJc w:val="left"/>
      <w:pPr>
        <w:ind w:left="2160" w:hanging="180"/>
      </w:pPr>
      <w:rPr>
        <w:rFonts w:ascii="TH SarabunPSK" w:hAnsi="TH SarabunPSK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BA16B6"/>
    <w:multiLevelType w:val="hybridMultilevel"/>
    <w:tmpl w:val="86109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71595E"/>
    <w:multiLevelType w:val="hybridMultilevel"/>
    <w:tmpl w:val="4C7A7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03764C"/>
    <w:multiLevelType w:val="hybridMultilevel"/>
    <w:tmpl w:val="86503EBA"/>
    <w:lvl w:ilvl="0" w:tplc="3F120EA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53648A"/>
    <w:multiLevelType w:val="hybridMultilevel"/>
    <w:tmpl w:val="043EF926"/>
    <w:lvl w:ilvl="0" w:tplc="5C50DA36">
      <w:start w:val="1"/>
      <w:numFmt w:val="thaiNumbers"/>
      <w:lvlText w:val="๕.๑.%1"/>
      <w:lvlJc w:val="left"/>
      <w:pPr>
        <w:ind w:left="108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DB0EF6"/>
    <w:multiLevelType w:val="hybridMultilevel"/>
    <w:tmpl w:val="44468936"/>
    <w:lvl w:ilvl="0" w:tplc="772416CE">
      <w:start w:val="1"/>
      <w:numFmt w:val="bullet"/>
      <w:lvlText w:val=""/>
      <w:lvlJc w:val="left"/>
      <w:pPr>
        <w:ind w:left="774" w:hanging="360"/>
      </w:pPr>
      <w:rPr>
        <w:rFonts w:ascii="Wingdings" w:hAnsi="Wingdings" w:cs="Wingdings" w:hint="default"/>
        <w:color w:val="auto"/>
        <w:sz w:val="24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1">
    <w:nsid w:val="30B00D15"/>
    <w:multiLevelType w:val="hybridMultilevel"/>
    <w:tmpl w:val="B2BEAA0C"/>
    <w:lvl w:ilvl="0" w:tplc="1A2EC2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25662D"/>
    <w:multiLevelType w:val="hybridMultilevel"/>
    <w:tmpl w:val="6B922EB2"/>
    <w:lvl w:ilvl="0" w:tplc="ADA8A882">
      <w:start w:val="1"/>
      <w:numFmt w:val="decimal"/>
      <w:lvlText w:val="%1."/>
      <w:lvlJc w:val="left"/>
      <w:pPr>
        <w:ind w:left="53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3">
    <w:nsid w:val="39C21222"/>
    <w:multiLevelType w:val="hybridMultilevel"/>
    <w:tmpl w:val="BDAE37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891C5D"/>
    <w:multiLevelType w:val="hybridMultilevel"/>
    <w:tmpl w:val="9AC27AC0"/>
    <w:lvl w:ilvl="0" w:tplc="0409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25">
    <w:nsid w:val="419A622B"/>
    <w:multiLevelType w:val="hybridMultilevel"/>
    <w:tmpl w:val="5EEA922E"/>
    <w:lvl w:ilvl="0" w:tplc="7DC6A99C">
      <w:start w:val="1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6">
    <w:nsid w:val="472D51A7"/>
    <w:multiLevelType w:val="hybridMultilevel"/>
    <w:tmpl w:val="8760E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0748BB"/>
    <w:multiLevelType w:val="hybridMultilevel"/>
    <w:tmpl w:val="C6B23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986271"/>
    <w:multiLevelType w:val="hybridMultilevel"/>
    <w:tmpl w:val="12BE7182"/>
    <w:lvl w:ilvl="0" w:tplc="AECC4E08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61A37D81"/>
    <w:multiLevelType w:val="hybridMultilevel"/>
    <w:tmpl w:val="2640D224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3F90E44"/>
    <w:multiLevelType w:val="hybridMultilevel"/>
    <w:tmpl w:val="E41EF4C2"/>
    <w:lvl w:ilvl="0" w:tplc="4BC406BE">
      <w:start w:val="1"/>
      <w:numFmt w:val="thaiNumbers"/>
      <w:lvlText w:val="%1)"/>
      <w:lvlJc w:val="left"/>
      <w:pPr>
        <w:ind w:left="306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31">
    <w:nsid w:val="6DFA6924"/>
    <w:multiLevelType w:val="hybridMultilevel"/>
    <w:tmpl w:val="A434D7F8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F3041F2"/>
    <w:multiLevelType w:val="hybridMultilevel"/>
    <w:tmpl w:val="D4625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3B2532"/>
    <w:multiLevelType w:val="hybridMultilevel"/>
    <w:tmpl w:val="44B4280C"/>
    <w:lvl w:ilvl="0" w:tplc="04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>
    <w:nsid w:val="714E1F50"/>
    <w:multiLevelType w:val="hybridMultilevel"/>
    <w:tmpl w:val="185E3E14"/>
    <w:lvl w:ilvl="0" w:tplc="0FD252E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4D30914"/>
    <w:multiLevelType w:val="hybridMultilevel"/>
    <w:tmpl w:val="29F404F2"/>
    <w:lvl w:ilvl="0" w:tplc="88E682E0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9C631F"/>
    <w:multiLevelType w:val="hybridMultilevel"/>
    <w:tmpl w:val="F5E0347A"/>
    <w:lvl w:ilvl="0" w:tplc="5BB6CB2C">
      <w:start w:val="3"/>
      <w:numFmt w:val="thaiNumbers"/>
      <w:lvlText w:val="๕.%1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B90182"/>
    <w:multiLevelType w:val="hybridMultilevel"/>
    <w:tmpl w:val="F4D06590"/>
    <w:lvl w:ilvl="0" w:tplc="4DA8AFB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7C5519B2"/>
    <w:multiLevelType w:val="hybridMultilevel"/>
    <w:tmpl w:val="D5C2FDEA"/>
    <w:lvl w:ilvl="0" w:tplc="00C4960C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num w:numId="1">
    <w:abstractNumId w:val="16"/>
  </w:num>
  <w:num w:numId="2">
    <w:abstractNumId w:val="4"/>
  </w:num>
  <w:num w:numId="3">
    <w:abstractNumId w:val="21"/>
  </w:num>
  <w:num w:numId="4">
    <w:abstractNumId w:val="20"/>
  </w:num>
  <w:num w:numId="5">
    <w:abstractNumId w:val="2"/>
  </w:num>
  <w:num w:numId="6">
    <w:abstractNumId w:val="5"/>
  </w:num>
  <w:num w:numId="7">
    <w:abstractNumId w:val="22"/>
  </w:num>
  <w:num w:numId="8">
    <w:abstractNumId w:val="9"/>
  </w:num>
  <w:num w:numId="9">
    <w:abstractNumId w:val="23"/>
  </w:num>
  <w:num w:numId="10">
    <w:abstractNumId w:val="33"/>
  </w:num>
  <w:num w:numId="11">
    <w:abstractNumId w:val="8"/>
  </w:num>
  <w:num w:numId="12">
    <w:abstractNumId w:val="10"/>
  </w:num>
  <w:num w:numId="13">
    <w:abstractNumId w:val="6"/>
  </w:num>
  <w:num w:numId="14">
    <w:abstractNumId w:val="31"/>
  </w:num>
  <w:num w:numId="15">
    <w:abstractNumId w:val="29"/>
  </w:num>
  <w:num w:numId="16">
    <w:abstractNumId w:val="34"/>
  </w:num>
  <w:num w:numId="17">
    <w:abstractNumId w:val="37"/>
  </w:num>
  <w:num w:numId="18">
    <w:abstractNumId w:val="38"/>
  </w:num>
  <w:num w:numId="19">
    <w:abstractNumId w:val="18"/>
  </w:num>
  <w:num w:numId="20">
    <w:abstractNumId w:val="24"/>
  </w:num>
  <w:num w:numId="21">
    <w:abstractNumId w:val="14"/>
  </w:num>
  <w:num w:numId="22">
    <w:abstractNumId w:val="28"/>
  </w:num>
  <w:num w:numId="23">
    <w:abstractNumId w:val="13"/>
  </w:num>
  <w:num w:numId="24">
    <w:abstractNumId w:val="25"/>
  </w:num>
  <w:num w:numId="25">
    <w:abstractNumId w:val="1"/>
  </w:num>
  <w:num w:numId="26">
    <w:abstractNumId w:val="17"/>
  </w:num>
  <w:num w:numId="27">
    <w:abstractNumId w:val="11"/>
  </w:num>
  <w:num w:numId="28">
    <w:abstractNumId w:val="27"/>
  </w:num>
  <w:num w:numId="29">
    <w:abstractNumId w:val="3"/>
  </w:num>
  <w:num w:numId="30">
    <w:abstractNumId w:val="36"/>
  </w:num>
  <w:num w:numId="31">
    <w:abstractNumId w:val="19"/>
  </w:num>
  <w:num w:numId="32">
    <w:abstractNumId w:val="0"/>
  </w:num>
  <w:num w:numId="33">
    <w:abstractNumId w:val="15"/>
  </w:num>
  <w:num w:numId="34">
    <w:abstractNumId w:val="7"/>
  </w:num>
  <w:num w:numId="35">
    <w:abstractNumId w:val="30"/>
  </w:num>
  <w:num w:numId="36">
    <w:abstractNumId w:val="12"/>
  </w:num>
  <w:num w:numId="37">
    <w:abstractNumId w:val="26"/>
  </w:num>
  <w:num w:numId="38">
    <w:abstractNumId w:val="32"/>
  </w:num>
  <w:num w:numId="3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128002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A22615"/>
    <w:rsid w:val="00002836"/>
    <w:rsid w:val="000065C2"/>
    <w:rsid w:val="00007BC8"/>
    <w:rsid w:val="00010180"/>
    <w:rsid w:val="000110FE"/>
    <w:rsid w:val="00013B03"/>
    <w:rsid w:val="00016916"/>
    <w:rsid w:val="00020B04"/>
    <w:rsid w:val="00021D8D"/>
    <w:rsid w:val="000265DD"/>
    <w:rsid w:val="00035A02"/>
    <w:rsid w:val="0004343C"/>
    <w:rsid w:val="00046D88"/>
    <w:rsid w:val="00050A6C"/>
    <w:rsid w:val="00051B8B"/>
    <w:rsid w:val="00053E4D"/>
    <w:rsid w:val="0005634A"/>
    <w:rsid w:val="00057729"/>
    <w:rsid w:val="00057959"/>
    <w:rsid w:val="00060C53"/>
    <w:rsid w:val="00063EA2"/>
    <w:rsid w:val="00065ED1"/>
    <w:rsid w:val="0006718A"/>
    <w:rsid w:val="00067ED4"/>
    <w:rsid w:val="0007040D"/>
    <w:rsid w:val="0008171A"/>
    <w:rsid w:val="00081D52"/>
    <w:rsid w:val="00086464"/>
    <w:rsid w:val="0009187D"/>
    <w:rsid w:val="00092C19"/>
    <w:rsid w:val="000932C9"/>
    <w:rsid w:val="00093680"/>
    <w:rsid w:val="000973D9"/>
    <w:rsid w:val="000A03CB"/>
    <w:rsid w:val="000A3C8E"/>
    <w:rsid w:val="000B2575"/>
    <w:rsid w:val="000B44FF"/>
    <w:rsid w:val="000B4F79"/>
    <w:rsid w:val="000B725D"/>
    <w:rsid w:val="000B72AA"/>
    <w:rsid w:val="000C685B"/>
    <w:rsid w:val="000C7C79"/>
    <w:rsid w:val="000E03AD"/>
    <w:rsid w:val="000E0E8D"/>
    <w:rsid w:val="000F0BB9"/>
    <w:rsid w:val="000F13FD"/>
    <w:rsid w:val="000F475D"/>
    <w:rsid w:val="000F49EC"/>
    <w:rsid w:val="000F5FDB"/>
    <w:rsid w:val="00104AE9"/>
    <w:rsid w:val="00107903"/>
    <w:rsid w:val="00123552"/>
    <w:rsid w:val="00126AEF"/>
    <w:rsid w:val="001355F2"/>
    <w:rsid w:val="0013740C"/>
    <w:rsid w:val="00145121"/>
    <w:rsid w:val="00153C08"/>
    <w:rsid w:val="00154A75"/>
    <w:rsid w:val="001561E1"/>
    <w:rsid w:val="00165609"/>
    <w:rsid w:val="001665F4"/>
    <w:rsid w:val="00172ACB"/>
    <w:rsid w:val="0017457C"/>
    <w:rsid w:val="001756D7"/>
    <w:rsid w:val="00177CC0"/>
    <w:rsid w:val="00182F93"/>
    <w:rsid w:val="00185871"/>
    <w:rsid w:val="00196C17"/>
    <w:rsid w:val="001A3D20"/>
    <w:rsid w:val="001A49DE"/>
    <w:rsid w:val="001B3F36"/>
    <w:rsid w:val="001B4A3D"/>
    <w:rsid w:val="001B78EE"/>
    <w:rsid w:val="001C09EE"/>
    <w:rsid w:val="001C2650"/>
    <w:rsid w:val="001C2BAF"/>
    <w:rsid w:val="001C2F6B"/>
    <w:rsid w:val="001C6DCF"/>
    <w:rsid w:val="001D0E5F"/>
    <w:rsid w:val="001D53D6"/>
    <w:rsid w:val="001E0418"/>
    <w:rsid w:val="001E161E"/>
    <w:rsid w:val="001E31D2"/>
    <w:rsid w:val="001E6ECB"/>
    <w:rsid w:val="001F1768"/>
    <w:rsid w:val="001F466E"/>
    <w:rsid w:val="001F537E"/>
    <w:rsid w:val="001F7206"/>
    <w:rsid w:val="00201642"/>
    <w:rsid w:val="00215CFC"/>
    <w:rsid w:val="0024283D"/>
    <w:rsid w:val="0024317E"/>
    <w:rsid w:val="002451D0"/>
    <w:rsid w:val="00246474"/>
    <w:rsid w:val="002504AA"/>
    <w:rsid w:val="0025133E"/>
    <w:rsid w:val="00263287"/>
    <w:rsid w:val="002825FC"/>
    <w:rsid w:val="00284456"/>
    <w:rsid w:val="00292293"/>
    <w:rsid w:val="002929CE"/>
    <w:rsid w:val="00294EBB"/>
    <w:rsid w:val="00296F2D"/>
    <w:rsid w:val="00297783"/>
    <w:rsid w:val="002A30B1"/>
    <w:rsid w:val="002A5F9F"/>
    <w:rsid w:val="002B19B9"/>
    <w:rsid w:val="002B544E"/>
    <w:rsid w:val="002C02A7"/>
    <w:rsid w:val="002C2B0E"/>
    <w:rsid w:val="002D0134"/>
    <w:rsid w:val="002D1635"/>
    <w:rsid w:val="002D1BB5"/>
    <w:rsid w:val="002D1EF7"/>
    <w:rsid w:val="002D2255"/>
    <w:rsid w:val="002D5F3D"/>
    <w:rsid w:val="002D62AB"/>
    <w:rsid w:val="002E2B5E"/>
    <w:rsid w:val="002E33A4"/>
    <w:rsid w:val="002E4E5B"/>
    <w:rsid w:val="002E65B9"/>
    <w:rsid w:val="00305483"/>
    <w:rsid w:val="0031391F"/>
    <w:rsid w:val="00314E46"/>
    <w:rsid w:val="00321726"/>
    <w:rsid w:val="00322683"/>
    <w:rsid w:val="00327EC2"/>
    <w:rsid w:val="00330212"/>
    <w:rsid w:val="00332052"/>
    <w:rsid w:val="00340AC3"/>
    <w:rsid w:val="00340C6D"/>
    <w:rsid w:val="003421C5"/>
    <w:rsid w:val="00345FBF"/>
    <w:rsid w:val="00350C7E"/>
    <w:rsid w:val="00352111"/>
    <w:rsid w:val="003532CC"/>
    <w:rsid w:val="00373B55"/>
    <w:rsid w:val="00373FF7"/>
    <w:rsid w:val="00375E8E"/>
    <w:rsid w:val="00376A29"/>
    <w:rsid w:val="00394260"/>
    <w:rsid w:val="003B29B3"/>
    <w:rsid w:val="003B2F56"/>
    <w:rsid w:val="003D7FC5"/>
    <w:rsid w:val="003E1894"/>
    <w:rsid w:val="003E46F2"/>
    <w:rsid w:val="003F02A4"/>
    <w:rsid w:val="00401CA0"/>
    <w:rsid w:val="00403E0A"/>
    <w:rsid w:val="004073FF"/>
    <w:rsid w:val="00407C47"/>
    <w:rsid w:val="00411366"/>
    <w:rsid w:val="00415B4A"/>
    <w:rsid w:val="00423900"/>
    <w:rsid w:val="004315A9"/>
    <w:rsid w:val="00431A01"/>
    <w:rsid w:val="004342B9"/>
    <w:rsid w:val="00434A8C"/>
    <w:rsid w:val="00435F1A"/>
    <w:rsid w:val="00456BF1"/>
    <w:rsid w:val="00464FC6"/>
    <w:rsid w:val="0047133B"/>
    <w:rsid w:val="00476382"/>
    <w:rsid w:val="0048144B"/>
    <w:rsid w:val="00481A80"/>
    <w:rsid w:val="0048637E"/>
    <w:rsid w:val="00486A8D"/>
    <w:rsid w:val="0048718B"/>
    <w:rsid w:val="00490732"/>
    <w:rsid w:val="00493D87"/>
    <w:rsid w:val="004A3F50"/>
    <w:rsid w:val="004A4BD4"/>
    <w:rsid w:val="004A5FDE"/>
    <w:rsid w:val="004A6285"/>
    <w:rsid w:val="004A7ADC"/>
    <w:rsid w:val="004B3D20"/>
    <w:rsid w:val="004B66B9"/>
    <w:rsid w:val="004C3046"/>
    <w:rsid w:val="004D5641"/>
    <w:rsid w:val="004D5ED0"/>
    <w:rsid w:val="004D73E4"/>
    <w:rsid w:val="004E1D04"/>
    <w:rsid w:val="004E239F"/>
    <w:rsid w:val="004E6A21"/>
    <w:rsid w:val="004F32DD"/>
    <w:rsid w:val="004F4734"/>
    <w:rsid w:val="0050006A"/>
    <w:rsid w:val="0050083C"/>
    <w:rsid w:val="005100B1"/>
    <w:rsid w:val="005118E5"/>
    <w:rsid w:val="0051316E"/>
    <w:rsid w:val="005132A6"/>
    <w:rsid w:val="0051456F"/>
    <w:rsid w:val="005178C9"/>
    <w:rsid w:val="00517962"/>
    <w:rsid w:val="00521030"/>
    <w:rsid w:val="00522469"/>
    <w:rsid w:val="00524EC4"/>
    <w:rsid w:val="005278D4"/>
    <w:rsid w:val="00531186"/>
    <w:rsid w:val="00532862"/>
    <w:rsid w:val="00533771"/>
    <w:rsid w:val="00533B78"/>
    <w:rsid w:val="005346B5"/>
    <w:rsid w:val="005438A1"/>
    <w:rsid w:val="005535B3"/>
    <w:rsid w:val="005563DD"/>
    <w:rsid w:val="0056019C"/>
    <w:rsid w:val="00560AC7"/>
    <w:rsid w:val="005613C5"/>
    <w:rsid w:val="0056389D"/>
    <w:rsid w:val="00564056"/>
    <w:rsid w:val="00564F16"/>
    <w:rsid w:val="005654AE"/>
    <w:rsid w:val="0056793F"/>
    <w:rsid w:val="005704E9"/>
    <w:rsid w:val="0057057A"/>
    <w:rsid w:val="0057074E"/>
    <w:rsid w:val="00573293"/>
    <w:rsid w:val="005800EF"/>
    <w:rsid w:val="00582F77"/>
    <w:rsid w:val="00583E7A"/>
    <w:rsid w:val="0059004B"/>
    <w:rsid w:val="0059139D"/>
    <w:rsid w:val="0059499A"/>
    <w:rsid w:val="00595ED1"/>
    <w:rsid w:val="005969AE"/>
    <w:rsid w:val="00596D91"/>
    <w:rsid w:val="005A03D1"/>
    <w:rsid w:val="005A52EA"/>
    <w:rsid w:val="005B1224"/>
    <w:rsid w:val="005C1CDA"/>
    <w:rsid w:val="005C3CB9"/>
    <w:rsid w:val="005C560F"/>
    <w:rsid w:val="005C60D7"/>
    <w:rsid w:val="005C6179"/>
    <w:rsid w:val="005E60DB"/>
    <w:rsid w:val="005E622C"/>
    <w:rsid w:val="005F2B1E"/>
    <w:rsid w:val="00600AC6"/>
    <w:rsid w:val="006040C7"/>
    <w:rsid w:val="00606095"/>
    <w:rsid w:val="00606819"/>
    <w:rsid w:val="006122EF"/>
    <w:rsid w:val="00616799"/>
    <w:rsid w:val="00620B50"/>
    <w:rsid w:val="00623895"/>
    <w:rsid w:val="006243D6"/>
    <w:rsid w:val="006258E7"/>
    <w:rsid w:val="0063105A"/>
    <w:rsid w:val="00632E1C"/>
    <w:rsid w:val="00634271"/>
    <w:rsid w:val="00635A9C"/>
    <w:rsid w:val="00640164"/>
    <w:rsid w:val="00640E28"/>
    <w:rsid w:val="00646B4C"/>
    <w:rsid w:val="00646E54"/>
    <w:rsid w:val="00651F9D"/>
    <w:rsid w:val="00655129"/>
    <w:rsid w:val="00667556"/>
    <w:rsid w:val="006705C2"/>
    <w:rsid w:val="00670695"/>
    <w:rsid w:val="006729E1"/>
    <w:rsid w:val="006827CC"/>
    <w:rsid w:val="006A0FEC"/>
    <w:rsid w:val="006A3196"/>
    <w:rsid w:val="006A732F"/>
    <w:rsid w:val="006A7565"/>
    <w:rsid w:val="006A7EE8"/>
    <w:rsid w:val="006B08E0"/>
    <w:rsid w:val="006B73D4"/>
    <w:rsid w:val="006C38AF"/>
    <w:rsid w:val="006D0EF6"/>
    <w:rsid w:val="006D3477"/>
    <w:rsid w:val="006D5B18"/>
    <w:rsid w:val="006E026D"/>
    <w:rsid w:val="006E0F86"/>
    <w:rsid w:val="006E1ACF"/>
    <w:rsid w:val="006E5CD6"/>
    <w:rsid w:val="006E6154"/>
    <w:rsid w:val="006F2980"/>
    <w:rsid w:val="00703F32"/>
    <w:rsid w:val="007069B7"/>
    <w:rsid w:val="00706B19"/>
    <w:rsid w:val="00707CB6"/>
    <w:rsid w:val="00711221"/>
    <w:rsid w:val="0071524A"/>
    <w:rsid w:val="007215B7"/>
    <w:rsid w:val="00730E5C"/>
    <w:rsid w:val="007314FD"/>
    <w:rsid w:val="00732227"/>
    <w:rsid w:val="00734276"/>
    <w:rsid w:val="00737C4F"/>
    <w:rsid w:val="00751CCF"/>
    <w:rsid w:val="007613A1"/>
    <w:rsid w:val="0076406D"/>
    <w:rsid w:val="00765813"/>
    <w:rsid w:val="007675E6"/>
    <w:rsid w:val="0078669A"/>
    <w:rsid w:val="007873E1"/>
    <w:rsid w:val="00791033"/>
    <w:rsid w:val="007923C3"/>
    <w:rsid w:val="007A1BEB"/>
    <w:rsid w:val="007B2924"/>
    <w:rsid w:val="007B2FED"/>
    <w:rsid w:val="007B481D"/>
    <w:rsid w:val="007C3E43"/>
    <w:rsid w:val="007D1DF9"/>
    <w:rsid w:val="007D5073"/>
    <w:rsid w:val="007D75D2"/>
    <w:rsid w:val="007D7974"/>
    <w:rsid w:val="007E0259"/>
    <w:rsid w:val="007E14B6"/>
    <w:rsid w:val="007E51A5"/>
    <w:rsid w:val="007F394E"/>
    <w:rsid w:val="00803665"/>
    <w:rsid w:val="00805897"/>
    <w:rsid w:val="008061EB"/>
    <w:rsid w:val="00807D51"/>
    <w:rsid w:val="0081163E"/>
    <w:rsid w:val="00812E08"/>
    <w:rsid w:val="008141B9"/>
    <w:rsid w:val="00820CA4"/>
    <w:rsid w:val="00841FB1"/>
    <w:rsid w:val="0084329E"/>
    <w:rsid w:val="00851AF3"/>
    <w:rsid w:val="00851E10"/>
    <w:rsid w:val="0085407C"/>
    <w:rsid w:val="00864261"/>
    <w:rsid w:val="00870C6C"/>
    <w:rsid w:val="0087529F"/>
    <w:rsid w:val="00876417"/>
    <w:rsid w:val="00882AD2"/>
    <w:rsid w:val="00885015"/>
    <w:rsid w:val="008925A6"/>
    <w:rsid w:val="008A4279"/>
    <w:rsid w:val="008A5D26"/>
    <w:rsid w:val="008B18AC"/>
    <w:rsid w:val="008B5FDF"/>
    <w:rsid w:val="008C42CB"/>
    <w:rsid w:val="008C5E44"/>
    <w:rsid w:val="008D4B6E"/>
    <w:rsid w:val="008E5C22"/>
    <w:rsid w:val="008E7583"/>
    <w:rsid w:val="008F39EF"/>
    <w:rsid w:val="008F3B81"/>
    <w:rsid w:val="008F550C"/>
    <w:rsid w:val="008F5D86"/>
    <w:rsid w:val="008F6954"/>
    <w:rsid w:val="008F731F"/>
    <w:rsid w:val="00900923"/>
    <w:rsid w:val="00901CFA"/>
    <w:rsid w:val="00910FA0"/>
    <w:rsid w:val="0091523E"/>
    <w:rsid w:val="0091649F"/>
    <w:rsid w:val="00921786"/>
    <w:rsid w:val="00925ADC"/>
    <w:rsid w:val="009337CA"/>
    <w:rsid w:val="00943D6D"/>
    <w:rsid w:val="009455C5"/>
    <w:rsid w:val="009526D9"/>
    <w:rsid w:val="009529A3"/>
    <w:rsid w:val="00961DCA"/>
    <w:rsid w:val="009656B6"/>
    <w:rsid w:val="0096781C"/>
    <w:rsid w:val="00970C17"/>
    <w:rsid w:val="0097267E"/>
    <w:rsid w:val="009753AA"/>
    <w:rsid w:val="009801D2"/>
    <w:rsid w:val="00982B9C"/>
    <w:rsid w:val="00983C32"/>
    <w:rsid w:val="00984AFE"/>
    <w:rsid w:val="00985F84"/>
    <w:rsid w:val="009954D7"/>
    <w:rsid w:val="009B2F8E"/>
    <w:rsid w:val="009C0F7C"/>
    <w:rsid w:val="009D0249"/>
    <w:rsid w:val="009E407D"/>
    <w:rsid w:val="009F364A"/>
    <w:rsid w:val="009F74B2"/>
    <w:rsid w:val="009F79A1"/>
    <w:rsid w:val="00A003A7"/>
    <w:rsid w:val="00A04EAD"/>
    <w:rsid w:val="00A20D88"/>
    <w:rsid w:val="00A22615"/>
    <w:rsid w:val="00A33740"/>
    <w:rsid w:val="00A36337"/>
    <w:rsid w:val="00A46E6E"/>
    <w:rsid w:val="00A53286"/>
    <w:rsid w:val="00A55FE4"/>
    <w:rsid w:val="00A5642E"/>
    <w:rsid w:val="00A57E50"/>
    <w:rsid w:val="00A622C7"/>
    <w:rsid w:val="00A62612"/>
    <w:rsid w:val="00A71E35"/>
    <w:rsid w:val="00A76270"/>
    <w:rsid w:val="00A81AE3"/>
    <w:rsid w:val="00A93635"/>
    <w:rsid w:val="00A963C6"/>
    <w:rsid w:val="00AA003C"/>
    <w:rsid w:val="00AA0284"/>
    <w:rsid w:val="00AA2C03"/>
    <w:rsid w:val="00AA3AA4"/>
    <w:rsid w:val="00AB0AA6"/>
    <w:rsid w:val="00AB263E"/>
    <w:rsid w:val="00AB2E51"/>
    <w:rsid w:val="00AB549A"/>
    <w:rsid w:val="00AC4699"/>
    <w:rsid w:val="00AC5E74"/>
    <w:rsid w:val="00AD66CC"/>
    <w:rsid w:val="00AE02B3"/>
    <w:rsid w:val="00AE4E6F"/>
    <w:rsid w:val="00AE69EC"/>
    <w:rsid w:val="00AF00E8"/>
    <w:rsid w:val="00B02F12"/>
    <w:rsid w:val="00B02FE9"/>
    <w:rsid w:val="00B22868"/>
    <w:rsid w:val="00B25954"/>
    <w:rsid w:val="00B33B4E"/>
    <w:rsid w:val="00B44CCE"/>
    <w:rsid w:val="00B46EDA"/>
    <w:rsid w:val="00B50E6D"/>
    <w:rsid w:val="00B5285D"/>
    <w:rsid w:val="00B52ECC"/>
    <w:rsid w:val="00B5378B"/>
    <w:rsid w:val="00B5455F"/>
    <w:rsid w:val="00B57959"/>
    <w:rsid w:val="00B74AE6"/>
    <w:rsid w:val="00B757E8"/>
    <w:rsid w:val="00B836DD"/>
    <w:rsid w:val="00B838C6"/>
    <w:rsid w:val="00B83C09"/>
    <w:rsid w:val="00B8754D"/>
    <w:rsid w:val="00B9088F"/>
    <w:rsid w:val="00BA3AFE"/>
    <w:rsid w:val="00BB73CA"/>
    <w:rsid w:val="00BC4FA6"/>
    <w:rsid w:val="00BC7DD8"/>
    <w:rsid w:val="00BD245F"/>
    <w:rsid w:val="00BD492C"/>
    <w:rsid w:val="00BD603D"/>
    <w:rsid w:val="00BE53FD"/>
    <w:rsid w:val="00BF1D96"/>
    <w:rsid w:val="00BF4D24"/>
    <w:rsid w:val="00C00E2F"/>
    <w:rsid w:val="00C024A8"/>
    <w:rsid w:val="00C1030A"/>
    <w:rsid w:val="00C17BE1"/>
    <w:rsid w:val="00C23A62"/>
    <w:rsid w:val="00C27173"/>
    <w:rsid w:val="00C271F8"/>
    <w:rsid w:val="00C27C45"/>
    <w:rsid w:val="00C3358D"/>
    <w:rsid w:val="00C37E34"/>
    <w:rsid w:val="00C40965"/>
    <w:rsid w:val="00C57DD1"/>
    <w:rsid w:val="00C63889"/>
    <w:rsid w:val="00C66E84"/>
    <w:rsid w:val="00C70853"/>
    <w:rsid w:val="00C71040"/>
    <w:rsid w:val="00C715C0"/>
    <w:rsid w:val="00C7534D"/>
    <w:rsid w:val="00C76E80"/>
    <w:rsid w:val="00C84115"/>
    <w:rsid w:val="00C851AB"/>
    <w:rsid w:val="00C857FE"/>
    <w:rsid w:val="00C8770B"/>
    <w:rsid w:val="00C900B9"/>
    <w:rsid w:val="00C90E1A"/>
    <w:rsid w:val="00C920C2"/>
    <w:rsid w:val="00CB21AF"/>
    <w:rsid w:val="00CB6644"/>
    <w:rsid w:val="00CB7CDE"/>
    <w:rsid w:val="00CB7F2C"/>
    <w:rsid w:val="00CD20F7"/>
    <w:rsid w:val="00CD7DD2"/>
    <w:rsid w:val="00CE3522"/>
    <w:rsid w:val="00CE6566"/>
    <w:rsid w:val="00CF071F"/>
    <w:rsid w:val="00D03FD6"/>
    <w:rsid w:val="00D12B3E"/>
    <w:rsid w:val="00D20B6B"/>
    <w:rsid w:val="00D22A70"/>
    <w:rsid w:val="00D230CD"/>
    <w:rsid w:val="00D236BE"/>
    <w:rsid w:val="00D23DA8"/>
    <w:rsid w:val="00D25736"/>
    <w:rsid w:val="00D27319"/>
    <w:rsid w:val="00D333A1"/>
    <w:rsid w:val="00D370B2"/>
    <w:rsid w:val="00D37D4E"/>
    <w:rsid w:val="00D41D5E"/>
    <w:rsid w:val="00D473AE"/>
    <w:rsid w:val="00D47CDB"/>
    <w:rsid w:val="00D5036E"/>
    <w:rsid w:val="00D50AFF"/>
    <w:rsid w:val="00D50DA2"/>
    <w:rsid w:val="00D50EC0"/>
    <w:rsid w:val="00D51642"/>
    <w:rsid w:val="00D52367"/>
    <w:rsid w:val="00D53199"/>
    <w:rsid w:val="00D53FE8"/>
    <w:rsid w:val="00D54F42"/>
    <w:rsid w:val="00D577E0"/>
    <w:rsid w:val="00D60F43"/>
    <w:rsid w:val="00D67DF5"/>
    <w:rsid w:val="00D72381"/>
    <w:rsid w:val="00D74C71"/>
    <w:rsid w:val="00D82807"/>
    <w:rsid w:val="00D82A75"/>
    <w:rsid w:val="00D855DD"/>
    <w:rsid w:val="00D922E3"/>
    <w:rsid w:val="00D95AFF"/>
    <w:rsid w:val="00DB7A13"/>
    <w:rsid w:val="00DC7D62"/>
    <w:rsid w:val="00DD032C"/>
    <w:rsid w:val="00DD04EE"/>
    <w:rsid w:val="00DD4C0D"/>
    <w:rsid w:val="00DD4EB9"/>
    <w:rsid w:val="00DE0888"/>
    <w:rsid w:val="00DF2DE6"/>
    <w:rsid w:val="00E0454F"/>
    <w:rsid w:val="00E1007D"/>
    <w:rsid w:val="00E13213"/>
    <w:rsid w:val="00E246A4"/>
    <w:rsid w:val="00E313AC"/>
    <w:rsid w:val="00E3157C"/>
    <w:rsid w:val="00E31A93"/>
    <w:rsid w:val="00E409A8"/>
    <w:rsid w:val="00E434D6"/>
    <w:rsid w:val="00E445EF"/>
    <w:rsid w:val="00E54A07"/>
    <w:rsid w:val="00E57126"/>
    <w:rsid w:val="00E578D5"/>
    <w:rsid w:val="00E60893"/>
    <w:rsid w:val="00E60D94"/>
    <w:rsid w:val="00E60DC1"/>
    <w:rsid w:val="00E62CE3"/>
    <w:rsid w:val="00E62D46"/>
    <w:rsid w:val="00E67500"/>
    <w:rsid w:val="00E708B5"/>
    <w:rsid w:val="00E72FC8"/>
    <w:rsid w:val="00E76633"/>
    <w:rsid w:val="00E77558"/>
    <w:rsid w:val="00E80F9B"/>
    <w:rsid w:val="00E91364"/>
    <w:rsid w:val="00EA72F5"/>
    <w:rsid w:val="00EB1D8A"/>
    <w:rsid w:val="00EB5A60"/>
    <w:rsid w:val="00ED01DC"/>
    <w:rsid w:val="00ED07E4"/>
    <w:rsid w:val="00ED12ED"/>
    <w:rsid w:val="00ED58F9"/>
    <w:rsid w:val="00EE264E"/>
    <w:rsid w:val="00EE3A55"/>
    <w:rsid w:val="00EE459F"/>
    <w:rsid w:val="00EE6866"/>
    <w:rsid w:val="00EE6B6B"/>
    <w:rsid w:val="00EF0CBF"/>
    <w:rsid w:val="00EF2617"/>
    <w:rsid w:val="00F0377C"/>
    <w:rsid w:val="00F10E2C"/>
    <w:rsid w:val="00F10FB7"/>
    <w:rsid w:val="00F11123"/>
    <w:rsid w:val="00F13ACC"/>
    <w:rsid w:val="00F14B3F"/>
    <w:rsid w:val="00F21410"/>
    <w:rsid w:val="00F2492B"/>
    <w:rsid w:val="00F42B99"/>
    <w:rsid w:val="00F50102"/>
    <w:rsid w:val="00F55857"/>
    <w:rsid w:val="00F61812"/>
    <w:rsid w:val="00F63D4A"/>
    <w:rsid w:val="00F71CBA"/>
    <w:rsid w:val="00F73200"/>
    <w:rsid w:val="00F75449"/>
    <w:rsid w:val="00F86B57"/>
    <w:rsid w:val="00F90C3E"/>
    <w:rsid w:val="00F91159"/>
    <w:rsid w:val="00F92566"/>
    <w:rsid w:val="00F93227"/>
    <w:rsid w:val="00F93948"/>
    <w:rsid w:val="00F94130"/>
    <w:rsid w:val="00F974A3"/>
    <w:rsid w:val="00FA4BDE"/>
    <w:rsid w:val="00FA6ACF"/>
    <w:rsid w:val="00FA75C9"/>
    <w:rsid w:val="00FC3A4B"/>
    <w:rsid w:val="00FC3E53"/>
    <w:rsid w:val="00FC79AF"/>
    <w:rsid w:val="00FD2F0C"/>
    <w:rsid w:val="00FD5074"/>
    <w:rsid w:val="00FE253E"/>
    <w:rsid w:val="00FE7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/>
    <w:lsdException w:name="caption" w:uiPriority="0" w:qFormat="1"/>
    <w:lsdException w:name="footnote reference" w:uiPriority="9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89A63-91C3-4D3A-BB3A-4AEFC6ACA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2</TotalTime>
  <Pages>8</Pages>
  <Words>2695</Words>
  <Characters>15367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suppapol.j</dc:creator>
  <cp:lastModifiedBy>User</cp:lastModifiedBy>
  <cp:revision>3</cp:revision>
  <cp:lastPrinted>2014-06-11T15:44:00Z</cp:lastPrinted>
  <dcterms:created xsi:type="dcterms:W3CDTF">2014-06-11T16:22:00Z</dcterms:created>
  <dcterms:modified xsi:type="dcterms:W3CDTF">2014-05-16T18:59:00Z</dcterms:modified>
</cp:coreProperties>
</file>